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61AEF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18 牛和鹅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16824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83D7EB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C0A02A9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牛和鹅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341793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50BBBFF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68CEC3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6C8B590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CE88E21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5F0C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DF8642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B927B1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1470E8E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1.认识“谓、拳、捶”等11个生字，读准多音字“吁”，会写“摸、甚、跪”等15个字</w:t>
            </w:r>
            <w:r>
              <w:rPr>
                <w:rFonts w:cs="宋体" w:asciiTheme="minorEastAsia" w:hAnsiTheme="minorEastAsia" w:eastAsiaTheme="minorEastAsia"/>
                <w:sz w:val="24"/>
              </w:rPr>
              <w:t>。</w:t>
            </w:r>
          </w:p>
          <w:p w14:paraId="1967D696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2.正确、流利、有感情地朗读课文。引导学生体会“我”由怕鹅到不怕鹅的思想转变过程，明白要站在正确的角度看事物，看到自己的力量，不盲目恐惧，也不盲目欺负别人。</w:t>
            </w:r>
          </w:p>
          <w:p w14:paraId="020A78ED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3.体会课文中生动形象的描写。</w:t>
            </w:r>
          </w:p>
        </w:tc>
      </w:tr>
      <w:tr w14:paraId="1CA5B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26ED9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3DB344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6C56BEE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体会童年的快乐、丰富多彩和课文中生动形象的描写。  </w:t>
            </w:r>
          </w:p>
        </w:tc>
      </w:tr>
      <w:tr w14:paraId="10A27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F270E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7855F2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7030809">
            <w:pPr>
              <w:spacing w:line="440" w:lineRule="exact"/>
              <w:rPr>
                <w:color w:val="00B0F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明白要站在正确的角度看事物。</w:t>
            </w:r>
          </w:p>
        </w:tc>
      </w:tr>
      <w:tr w14:paraId="6EA0C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C1BDB4C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39E46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808A0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FE50F8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BBC72DD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1.能正确、流利地朗读课文。</w:t>
            </w:r>
          </w:p>
          <w:p w14:paraId="0AB6764B">
            <w:pPr>
              <w:spacing w:line="440" w:lineRule="exac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2.认识、掌握本课的生字词。</w:t>
            </w:r>
          </w:p>
        </w:tc>
      </w:tr>
      <w:tr w14:paraId="2A579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97B50C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5C992227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1ECD0D4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2FDAB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AF7B16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EE21B8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70A7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68CBCC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601B0ED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E2F1C4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一、激发兴趣，导入新课</w:t>
            </w:r>
          </w:p>
          <w:p w14:paraId="34202063"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  1.同学们，让我们来欣赏两幅图片，你看这是什</w:t>
            </w:r>
          </w:p>
          <w:p w14:paraId="6E08146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么？（牛和鹅）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（课件出示2）</w:t>
            </w:r>
          </w:p>
          <w:p w14:paraId="11D27AE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是的，在你的印象中，牛和鹅有什么特点？</w:t>
            </w:r>
          </w:p>
          <w:p w14:paraId="67EBEB35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2.今天就让我们来学习一篇课文《牛和鹅》，看看你会得到什么启发。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(板书：18  牛和鹅)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15D221C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68DB693B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【设计意图：激发学生走进课文，探究学习的愿望。】</w:t>
            </w:r>
          </w:p>
        </w:tc>
      </w:tr>
      <w:tr w14:paraId="435DC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2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389C0A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7A464B3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A170C3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2B950D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二、初读课文，整体感知</w:t>
            </w:r>
          </w:p>
          <w:p w14:paraId="63F2305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1.学生自由读课文，注意读准字音，认清字型，把课文读通顺。</w:t>
            </w:r>
          </w:p>
          <w:p w14:paraId="38A3A0D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生读文、识字，教师巡视指导，相机板书学生询问的生字。（如：扳、拳、怖）</w:t>
            </w:r>
          </w:p>
          <w:p w14:paraId="437D9AA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2.检查生字词掌握情况，适时教读</w:t>
            </w:r>
          </w:p>
          <w:p w14:paraId="1708657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（1）（课件出示，指名开火车读）</w:t>
            </w:r>
          </w:p>
          <w:p w14:paraId="210DCAB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（2）男女生赛读</w:t>
            </w:r>
          </w:p>
          <w:p w14:paraId="6B2246F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（3）指读象声词</w:t>
            </w:r>
          </w:p>
          <w:p w14:paraId="2D8E0D0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（4）指读课文中较难读的词语</w:t>
            </w:r>
          </w:p>
          <w:p w14:paraId="0983134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3.请你用自己喜欢的方法再读读课文，边读边思考：课文主要写了件什么事？</w:t>
            </w:r>
          </w:p>
          <w:p w14:paraId="2F06DFAE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B0F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（记叙我们在回家的路上被鹅追赶，后来在金奎叔的帮助下赶走了鹅的故事。</w:t>
            </w:r>
            <w:r>
              <w:rPr>
                <w:rFonts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(课件出示3)</w:t>
            </w:r>
          </w:p>
          <w:p w14:paraId="150CA64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4. 谁来说说课文主要写了一件什么事？你能说说课文先写了什么？接着写了什么？最后写了什么？</w:t>
            </w:r>
          </w:p>
          <w:p w14:paraId="0335EC6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B0F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先写我们对身躯庞大的牛一点不害怕，甚至还去欺负它；对小小的鹅却心怀畏惧。接着写金奎叔对付老公鹅。写金奎叔根本不怕鹅，且轻松地对付鹅的过程。最后写了我听了金奎叔的话以后，转变了对牛和鹅的看法和态度，从中也明白了道理。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(课件出示4)</w:t>
            </w:r>
          </w:p>
          <w:p w14:paraId="7C54C8E9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三、记忆字形，指导书写</w:t>
            </w:r>
          </w:p>
          <w:p w14:paraId="003E800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1．分析记忆字形。教师要鼓励学生开动脑筋记忆</w:t>
            </w:r>
          </w:p>
          <w:p w14:paraId="4DA69C86">
            <w:pPr>
              <w:spacing w:line="440" w:lineRule="exact"/>
              <w:ind w:left="420" w:left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出示生字“谓、拳、捶、顽、吁、襟、膊、瓶、怖、凭、欺、掐”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(课件出示5)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 xml:space="preserve"> </w:t>
            </w:r>
          </w:p>
          <w:p w14:paraId="2C3D6B5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“捶”的部首都是提手旁； “谓——猬”是形近字。            </w:t>
            </w:r>
          </w:p>
          <w:p w14:paraId="13C4CC2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2.书写指导。</w:t>
            </w:r>
          </w:p>
          <w:p w14:paraId="3D5DAE9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出示生字“摸、甚、跪、捶、绕、顽、脖、脱、概、惹、昏、握、摔、凭、掐”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(课件出示6)</w:t>
            </w:r>
          </w:p>
          <w:p w14:paraId="0BABEBC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指导书写：“摸、跪、捶、脖、脱、概、握、摔、掐”都是左右结构的字，书写时要左窄右宽；“昏”下面的“日”要比上面窄；“脱”的右下面是“儿”不是“几”；“凭”的下面是“几”不是“儿”。</w:t>
            </w:r>
          </w:p>
          <w:p w14:paraId="08A5F022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指导学生按笔顺规则写字，并注意学生的写字姿势。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75195F2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0960A2A7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7019CA4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【设计意图：能正确认读课文中的每一个字使学生熟悉课文内容。】</w:t>
            </w:r>
          </w:p>
          <w:p w14:paraId="03BFDE2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1D976BA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【设计意图：整体感知课文主要内容，根据课文主要内容理清课文的脉络层次。】</w:t>
            </w:r>
          </w:p>
          <w:p w14:paraId="7FFCC523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8BED95F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A35807A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E5749C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33961D7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599A3F7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【设计意图：充分发挥学生识字的主动性，鼓励学生用多种方法来识字，重视对学生自主识字的引导和交流，激发学生自主识字的兴趣。】</w:t>
            </w:r>
          </w:p>
          <w:p w14:paraId="6FA27127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D05E26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4CE6F99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175389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758D6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1880CB2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2A6248F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四、拓展延伸，体会情感</w:t>
            </w:r>
          </w:p>
          <w:p w14:paraId="07B5ADCA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课下搜集有关牛和鹅的知识，下一节课我们一起来欣赏。　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3E6C8B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D2660CE">
            <w:pPr>
              <w:spacing w:line="440" w:lineRule="exact"/>
              <w:jc w:val="left"/>
            </w:pPr>
          </w:p>
        </w:tc>
      </w:tr>
      <w:tr w14:paraId="23C6A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C96C83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12DD6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4BFCA1E">
            <w:pPr>
              <w:spacing w:line="46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一、读拼音，写词语。</w:t>
            </w:r>
            <w:r>
              <w:rPr>
                <w:rFonts w:hint="eastAsia" w:ascii="黑体" w:hAnsi="黑体" w:eastAsia="黑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       </w:t>
            </w:r>
          </w:p>
          <w:p w14:paraId="2D221A6C">
            <w:pPr>
              <w:spacing w:line="460" w:lineRule="exact"/>
              <w:ind w:firstLine="465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1.妹妹得了小儿麻痹症，suī（   ）然下肢瘫痪，但是她pínɡ（   ）着wán（   ）强的毅力依然坚持学习，有时shèn（   ）至读书到深夜。她大ɡài（   ）是太累了， 天明时，才hūn hūn（      ）沉沉地睡着了。</w:t>
            </w:r>
          </w:p>
          <w:p w14:paraId="288E7233">
            <w:pPr>
              <w:spacing w:line="460" w:lineRule="exact"/>
              <w:ind w:firstLine="465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2.我tuō（   ）掉棉袄，扑进奶奶的怀里，搂着奶奶的bó（    ）子撒娇。</w:t>
            </w:r>
          </w:p>
          <w:p w14:paraId="30806069">
            <w:pPr>
              <w:spacing w:line="46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二、给下面的生字加上“扌”，写出表示动作的词语，填入括号里。</w:t>
            </w:r>
          </w:p>
          <w:p w14:paraId="65229EA0">
            <w:pPr>
              <w:spacing w:line="46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           莫    屋    率    垂    臽    殳</w:t>
            </w:r>
          </w:p>
          <w:p w14:paraId="58941E85">
            <w:pPr>
              <w:spacing w:line="460" w:lineRule="exact"/>
              <w:ind w:firstLine="465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盲人（   ）象        （   ）胸顿足      （   ）跤能手</w:t>
            </w:r>
          </w:p>
          <w:p w14:paraId="27189D32">
            <w:pPr>
              <w:spacing w:line="460" w:lineRule="exact"/>
              <w:ind w:firstLine="465"/>
              <w:jc w:val="left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   ）手言和        能（   ）会算      （   ）石问路</w:t>
            </w:r>
          </w:p>
        </w:tc>
      </w:tr>
      <w:tr w14:paraId="05216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BDE9E61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4486BEA9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一、1. 虽  凭 顽  甚  概  昏    2.脱  脖</w:t>
            </w:r>
          </w:p>
          <w:p w14:paraId="46F7D736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摸   捶   摔   握   掐   投</w:t>
            </w:r>
          </w:p>
        </w:tc>
      </w:tr>
    </w:tbl>
    <w:p w14:paraId="15A07B34">
      <w:pPr>
        <w:rPr>
          <w:rFonts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709C5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670F68A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10749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71EF2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1D7442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F727B3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1.正确、流利、有感情地朗读课文。</w:t>
            </w:r>
          </w:p>
          <w:p w14:paraId="249DDA4A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2.引导学生体会“我”由怕鹅到不怕鹅的思想转变过程，明白要站在正确的角度看事物，看到自己的力量，不盲目恐惧，也不盲目欺负别人。</w:t>
            </w:r>
          </w:p>
          <w:p w14:paraId="449EC1DB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3.体会童年的快乐、丰富多彩和课文中生动形象的描写。</w:t>
            </w:r>
          </w:p>
          <w:p w14:paraId="5E77F752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5D562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CA2A3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51BF1D76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C74CA9B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2EDA4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2CC0D1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475431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8BD5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391AD9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42FF706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589EA63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一、复习旧知，导入新课</w:t>
            </w:r>
          </w:p>
          <w:p w14:paraId="4524B3B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上节课我们初读了课文牛和鹅，现在我们回顾一下课文，谁能说说课文按什么顺序来写？课文主要写了一件什么事？(先写……接着写……最后写……）</w:t>
            </w:r>
          </w:p>
          <w:p w14:paraId="66945BD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课文按事情发展顺序来写。先写由于听信了他人的话，所以我们不怕牛，害怕鹅。接着写在回家的路上我们被鹅追赶，后来在金奎叔的帮助下赶走了鹅。最后写“我”记着金奎叔的话，从此对牛、对鹅都改变了态度。）</w:t>
            </w:r>
          </w:p>
          <w:p w14:paraId="0BB173C8">
            <w:pPr>
              <w:spacing w:line="44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这节课我们继续学习《牛和鹅》。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12C2BD3">
            <w:pPr>
              <w:pStyle w:val="12"/>
              <w:spacing w:line="440" w:lineRule="exact"/>
              <w:ind w:firstLine="0" w:firstLineChars="0"/>
              <w:jc w:val="lef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</w:p>
          <w:p w14:paraId="495F4A05">
            <w:pPr>
              <w:spacing w:line="440" w:lineRule="exact"/>
              <w:jc w:val="left"/>
              <w:rPr>
                <w:rFonts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这一环节的设置，起到温故知新的效果。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51036B51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DC929A0">
            <w:pPr>
              <w:widowControl/>
              <w:jc w:val="left"/>
            </w:pPr>
          </w:p>
        </w:tc>
      </w:tr>
      <w:tr w14:paraId="700E5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119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F17EC1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2072BC4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BE6A13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74AE2FC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二、品读课文，感知品味</w:t>
            </w:r>
          </w:p>
          <w:p w14:paraId="21C2BEB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（一）学习1—4自然段。</w:t>
            </w:r>
          </w:p>
          <w:p w14:paraId="4C60EF2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1.牛和鹅对人的态度分别是什么？（牛怕人，鹅不怕人）为什么？（因为牛的眼睛看人，觉得人比牛大，所以牛是怕人的；鹅的眼睛看人，觉得人比鹅小，所以鹅不怕人。）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（课件出示8）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（板书：从牛的眼睛看人：觉得人比牛大，所以牛是怕人的；从鹅的眼睛看人：觉得人比鹅小，所以鹅不怕人。）</w:t>
            </w:r>
          </w:p>
          <w:p w14:paraId="1904DA3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2.“我们”是怎样对待牛和鹅的？小组交流。</w:t>
            </w:r>
          </w:p>
          <w:p w14:paraId="29529F2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对牛：欺负拍它的背、摸它的肚子、触它的屁股、扳牛角、骑牛背、捶牛背。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（板书：对牛-欺负）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（课件出示9）</w:t>
            </w:r>
          </w:p>
          <w:p w14:paraId="600A3FE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对鹅：害怕远远地站在安全的地方、绕个大圈子</w:t>
            </w:r>
          </w:p>
          <w:p w14:paraId="3489396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（板书：对鹅-害怕）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（课件出示10）</w:t>
            </w:r>
          </w:p>
          <w:p w14:paraId="46643D2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3.找出“我们”对待牛的动词，并打上三角符号。（拍、摸、触、扳、骑、捶）</w:t>
            </w:r>
          </w:p>
          <w:p w14:paraId="2B304B8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（二）学习5—12自然段。</w:t>
            </w:r>
          </w:p>
          <w:p w14:paraId="2A561B2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1.哪些句子可以看出“我”怕鹅？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（课件出示11）</w:t>
            </w:r>
          </w:p>
          <w:p w14:paraId="5CA6805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（我们马上都不说话了，贴着墙壁，悄悄地走过去。</w:t>
            </w:r>
          </w:p>
          <w:p w14:paraId="77156A8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我吓得脚也软了，更跑不快。</w:t>
            </w:r>
          </w:p>
          <w:p w14:paraId="1367EE3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在忙乱中，我的书包掉了，鞋子也弄脱了。）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（板书：逃跑）</w:t>
            </w:r>
          </w:p>
          <w:p w14:paraId="2FD0563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（我想，它一定要把我咬死了。我就又哭又叫，可是叫些什么，当时自己也不知道，大概是这样叫吧：“鹅要吃我了！鹅要咬死我了！”）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（板书：被鹅咬住  呼救）</w:t>
            </w:r>
          </w:p>
          <w:p w14:paraId="443E9C1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这时的“我”用哪一个词来形容？</w:t>
            </w:r>
          </w:p>
          <w:p w14:paraId="28D8C56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（狼狈不堪）</w:t>
            </w:r>
          </w:p>
          <w:p w14:paraId="28E047D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2.指导朗读：读出害怕的心理。</w:t>
            </w:r>
          </w:p>
          <w:p w14:paraId="43516E9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3.从哪些句子能看出鹅的神气？画一画。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（课件出示12）</w:t>
            </w:r>
          </w:p>
          <w:p w14:paraId="3159818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（1）鹅听见了，就竖起头来，侧着眼睛看了看，竟爬到岸上，一摇一摆地、神气地朝我们走过来；还伸长脖子，嘎嘎地叫着，扑打着大翅膀，好像在它们眼里根本没有我们这些人似的。</w:t>
            </w:r>
          </w:p>
          <w:p w14:paraId="38CFF36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（2）这时，带头的那只老公鹅就啪嗒啪嗒地跑了过来，嘎嘎，它赶上了我，嘎嘎，它张开嘴，一口就咬住了我当胸的衣襟，拉住我不放。</w:t>
            </w:r>
          </w:p>
          <w:p w14:paraId="3F46C4C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（3）它用全身的力量拖我，啄我，扇动翅膀来扑打我。我几乎被它拖倒了——因为当时我还很小，只不过跟它一样高呢！其他几只鹅在后面嘎嘎大叫着助威。</w:t>
            </w:r>
          </w:p>
          <w:p w14:paraId="3B99015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4.学生朗读课文。自由练读、指名读、男女生赛读。</w:t>
            </w:r>
          </w:p>
          <w:p w14:paraId="713DDA6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指导朗读：读出鹅的凶狠、神气十足的样子。</w:t>
            </w:r>
          </w:p>
          <w:p w14:paraId="2202774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5.破折号的作用有以下几种：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（课件出示13）</w:t>
            </w:r>
          </w:p>
          <w:p w14:paraId="63D6082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Ａ.表示解释说明　　　Ｂ.表示语音的延长</w:t>
            </w:r>
          </w:p>
          <w:p w14:paraId="27B35F1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Ｃ.表示意思的转换，跳跃或转折　　Ｄ.用在副标题前</w:t>
            </w:r>
          </w:p>
          <w:p w14:paraId="02E553D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“我几乎被它拖倒了——因为当时我还很小，只不过和它一样高呢！”是第几种？</w:t>
            </w:r>
          </w:p>
          <w:p w14:paraId="2C23F26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6.这时，“我”的救命英雄——金奎叔出现了！金奎叔是怎样对待鹅的？鹅又有什么表现?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 xml:space="preserve"> （课件出示14）</w:t>
            </w:r>
          </w:p>
          <w:p w14:paraId="49AABC9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（1）他一把握住了鹅的长脖子。鹅用脚爪划他，用嘴啄他。可是金奎叔的力气是那么大，他轻轻地把鹅提了起来。</w:t>
            </w:r>
          </w:p>
          <w:p w14:paraId="2D26104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（2）其余三只鹅也怕了，纷纷张开翅膀，跳进池塘里，向远处游去。用一个词形容这时的鹅（落荒而逃）</w:t>
            </w:r>
          </w:p>
          <w:p w14:paraId="7FAFDB0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7.学生朗读课文。自由练读、指名读。</w:t>
            </w:r>
          </w:p>
          <w:p w14:paraId="443CEDB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指导朗读：读出金奎叔叔的强悍。</w:t>
            </w:r>
          </w:p>
          <w:p w14:paraId="5107CAF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（三）学习13—15自然段。</w:t>
            </w:r>
          </w:p>
          <w:p w14:paraId="5822720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1.金奎叔对我讲的话使我对牛和鹅的态度发生什么变化?这次你又有了什么新的体会?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 xml:space="preserve"> （课件出示15）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</w:t>
            </w:r>
          </w:p>
          <w:p w14:paraId="73BD759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对牛：我也不再无缘无故欺负它了。</w:t>
            </w:r>
          </w:p>
          <w:p w14:paraId="06AFEF9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对鹅：它虽然把我们看得比它小,可我们实在比它强啊!怕它干吗？(在鹅的眼里我们比它小，但在我们的眼里，我们比它强！)前半句是从鹅的角度看人,后半句是从人的角度看鹅。</w:t>
            </w:r>
          </w:p>
          <w:p w14:paraId="38C267D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我们变换了角度,事情的结果也就不同了。也就是说不管别人怎么看待我们的,只要我们能够正确地、全面地看待问题,分析问题,就会正确的认识生活。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（板书：在我们的眼里，我们比它强！）</w:t>
            </w:r>
          </w:p>
          <w:p w14:paraId="02D2109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2.直到现在……(引读最后一段)是的简单的一句话让作者改变了一直以来的看法和认识。</w:t>
            </w:r>
          </w:p>
          <w:p w14:paraId="04CC746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那同学们你们学了这篇文章你感悟到了什么呢?(告诉我们看待事物的方法——要换个角度去看事情。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（板书:角度不同结果不同)</w:t>
            </w:r>
          </w:p>
          <w:p w14:paraId="428F64C7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三、拓展延伸,发展语言</w:t>
            </w:r>
          </w:p>
          <w:p w14:paraId="0E06455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读故事,想办法。</w:t>
            </w:r>
          </w:p>
          <w:p w14:paraId="34866A0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有这样一个老太太：她有两个孩子,儿子是染布的,女儿是卖伞的，她整天为两个孩子发愁。天一下雨,她就会为儿子发愁,因为不能晒布了；天一放晴,她又会为女儿发愁,因为不下雨女儿的伞就卖不出去。老太太总是愁眉紧锁,没有一天开心的日子,弄得疾病缠身,骨瘦如柴。一位哲学家告诉她……</w:t>
            </w:r>
          </w:p>
          <w:p w14:paraId="05EFAA8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从此以后,老太太天天都是乐呵呵的,身体自然健康起来了。</w:t>
            </w:r>
          </w:p>
          <w:p w14:paraId="1FF7CC1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你知道哲学家说了什么神奇的话,竟然让她恢复了健康?</w:t>
            </w:r>
          </w:p>
          <w:p w14:paraId="60BAB1B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(你为什么不换个角度来想呢？天一下雨,你就为女儿高兴,因为她卖伞的生意好了；天一放晴,你就为儿子高兴,因为他又可以晒布了。)</w:t>
            </w:r>
          </w:p>
          <w:p w14:paraId="64FDB48C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四、回顾课文，总结升华</w:t>
            </w:r>
          </w:p>
          <w:p w14:paraId="0DA58989">
            <w:pPr>
              <w:spacing w:line="440" w:lineRule="exact"/>
              <w:ind w:firstLine="480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生活中有许多这样的情况，同样的一件事，由于看问题的角度不同，产生的结果就不同，请同学们去生活中发现这种情况吧。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9E7C6EE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ECF0787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B5D7D62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8951AFC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4D728A8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02E8A82F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0C39916B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0D0DAD6B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3BC3426E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0575ED8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32C994C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632268C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A66FDB5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B01C929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CAAD2F6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E5B0D71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E6F5548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70357B2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93153C1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0CE19CA7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F785380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FD12136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A4AA5B5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BB30B6C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938D271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B3D10E5">
            <w:pPr>
              <w:spacing w:line="440" w:lineRule="exact"/>
              <w:jc w:val="left"/>
              <w:rPr>
                <w:rFonts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通过多种形式的读，感悟在“我”被鹅追赶的经历中“我”对鹅鹅对“我”的态度。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4F2B6519">
            <w:pPr>
              <w:spacing w:line="44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970355F">
            <w:pPr>
              <w:spacing w:line="44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9B73F7B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1FAB0B6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F4DC41F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0EEDA4C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007A2AC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5656233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9ACDFFC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754B98B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1876A4D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6D189E0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DD0A87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746E5AE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76DF119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82E73C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86AF7EC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6232319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DD84A6A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C6A344D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07C3A45"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C06BA77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D630D27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58B9D6A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A388AF3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CAA691F">
            <w:pPr>
              <w:widowControl/>
              <w:spacing w:line="440" w:lineRule="exact"/>
              <w:jc w:val="left"/>
              <w:rPr>
                <w:rFonts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让学生通过反复研读金奎叔叔的话，在朗读中感悟人的确很强，鹅的命运由人主宰。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69EA57F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09F2BC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B88439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82A7D7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965E87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7B21E6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A8A1159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95B82C5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D187AF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564667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EA7D60B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24990E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EED9F8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5762E54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289DBE4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AE2A245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5FE3FC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1078B0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D7CF4E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89FAE2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0CDE98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7A7661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610E3E9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B9061E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C0EB4B2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4FF52F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44F4F2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对课内知识的拓展延伸，加深学生对道理的理解。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6210F96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3050B8E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C2FBA2D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B151334">
            <w:pPr>
              <w:widowControl/>
              <w:ind w:firstLine="480" w:firstLineChars="200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24FF4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8A168FF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</w:t>
            </w:r>
          </w:p>
          <w:p w14:paraId="4C33B790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2ADA88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五、布置作业、课外拓展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（课件出示16）</w:t>
            </w:r>
          </w:p>
          <w:p w14:paraId="3E741D3E">
            <w:pPr>
              <w:spacing w:line="440" w:lineRule="exact"/>
              <w:ind w:firstLine="480" w:firstLineChars="200"/>
              <w:jc w:val="left"/>
            </w:pPr>
            <w:r>
              <w:rPr>
                <w:rFonts w:hint="eastAsia" w:asciiTheme="minorEastAsia" w:hAnsiTheme="minorEastAsia" w:eastAsiaTheme="minorEastAsia"/>
                <w:sz w:val="24"/>
              </w:rPr>
              <w:t>作业设计我们采用课外推荐阅读：《两个农夫》、 《牛鹅换眼》两篇文章，并且要求收集跟本课有关的故事、诗句、成语等，丰富学生知识，培养积累的习惯。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BF6859B">
            <w:pPr>
              <w:pStyle w:val="12"/>
              <w:spacing w:line="440" w:lineRule="exact"/>
              <w:ind w:firstLine="0" w:firstLineChars="0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7B5F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0B5536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0ED4AA40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0C05AAA">
            <w:pPr>
              <w:spacing w:line="440" w:lineRule="exact"/>
              <w:ind w:firstLine="2520" w:firstLineChars="10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18 牛和鹅</w:t>
            </w:r>
          </w:p>
          <w:p w14:paraId="58C9C00D">
            <w:pPr>
              <w:spacing w:line="440" w:lineRule="exact"/>
              <w:ind w:firstLine="2280" w:firstLineChars="9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角度不同结果不同 </w:t>
            </w:r>
          </w:p>
          <w:p w14:paraId="5E0D62E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从牛的眼睛看人：   从鹅的眼睛看人：   在我们的眼里：</w:t>
            </w:r>
          </w:p>
          <w:p w14:paraId="44A65DF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觉得人比牛大，     觉得人比鹅小，      我们比它强！ </w:t>
            </w:r>
          </w:p>
          <w:p w14:paraId="1CE002A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所以牛是怕人的。   所以鹅不怕人。</w:t>
            </w:r>
          </w:p>
          <w:p w14:paraId="3658DF5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对牛-欺负          对鹅-害怕 </w:t>
            </w:r>
          </w:p>
          <w:p w14:paraId="0F4422B8">
            <w:pPr>
              <w:spacing w:line="440" w:lineRule="exact"/>
              <w:ind w:firstLine="2880" w:firstLineChars="1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逃跑</w:t>
            </w:r>
          </w:p>
          <w:p w14:paraId="69129FA8">
            <w:pPr>
              <w:spacing w:line="440" w:lineRule="exact"/>
              <w:ind w:firstLine="2640" w:firstLineChars="1100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被鹅咬住  呼救 </w:t>
            </w:r>
          </w:p>
        </w:tc>
      </w:tr>
      <w:tr w14:paraId="13737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37E4E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125A2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DCD2A6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一、按要求完成句子练习。</w:t>
            </w:r>
          </w:p>
          <w:p w14:paraId="52DAF6C2">
            <w:pPr>
              <w:spacing w:line="4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一切的恐怖，全消失了。因为在金奎叔的手里，鹅是那么弱，那么可笑，它，不过跟一个酒瓶子一样罢了！</w:t>
            </w:r>
          </w:p>
          <w:p w14:paraId="7383E6E3">
            <w:pPr>
              <w:spacing w:line="4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1.句子先写结果，再写原因，仿写句子。</w:t>
            </w:r>
          </w:p>
          <w:p w14:paraId="3E8C8F16">
            <w:pPr>
              <w:spacing w:line="4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，因为</w:t>
            </w:r>
            <w:r>
              <w:rPr>
                <w:rFonts w:hint="eastAsia"/>
                <w:sz w:val="24"/>
                <w:u w:val="single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。</w:t>
            </w:r>
          </w:p>
          <w:p w14:paraId="37C6D00B">
            <w:pPr>
              <w:spacing w:line="4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2.用“那么……那么……”写句子。</w:t>
            </w:r>
          </w:p>
          <w:p w14:paraId="3488C471">
            <w:pPr>
              <w:spacing w:line="460" w:lineRule="exact"/>
              <w:ind w:firstLine="480" w:firstLineChars="20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                                                                    </w:t>
            </w:r>
          </w:p>
          <w:p w14:paraId="176D51B1">
            <w:pPr>
              <w:spacing w:line="4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二、对于金奎叔的话，理解正确的是（       ）。（多选）</w:t>
            </w:r>
          </w:p>
          <w:p w14:paraId="5895747F">
            <w:pPr>
              <w:spacing w:line="46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A. 鹅要是欺负人，就不要怕它。</w:t>
            </w:r>
          </w:p>
          <w:p w14:paraId="1B3B6B4E">
            <w:pPr>
              <w:spacing w:line="46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B. 别人怎么看是别人的事，要按照正确的方法对待他们。</w:t>
            </w:r>
          </w:p>
          <w:p w14:paraId="200CC740">
            <w:pPr>
              <w:spacing w:line="46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C. 我们不能怕鹅，也不能欺侮牛。</w:t>
            </w:r>
          </w:p>
          <w:p w14:paraId="1BE61421">
            <w:pPr>
              <w:spacing w:line="46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D对于向鹅这样欺负人的人，要想办法去制服他。</w:t>
            </w:r>
          </w:p>
          <w:p w14:paraId="12099D91">
            <w:pPr>
              <w:pStyle w:val="12"/>
              <w:spacing w:line="440" w:lineRule="exact"/>
              <w:ind w:firstLine="420" w:firstLineChars="175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4C4E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A2F3CA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049426D9">
            <w:pPr>
              <w:spacing w:line="460" w:lineRule="exact"/>
              <w:ind w:firstLine="465"/>
              <w:jc w:val="lef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1.妈妈笑了，因为姐姐考上了大学。</w:t>
            </w:r>
          </w:p>
          <w:p w14:paraId="7F1687CF">
            <w:pPr>
              <w:spacing w:line="460" w:lineRule="exact"/>
              <w:ind w:firstLine="465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2.这里的空气是那么新鲜，那么湿润，让人神清气爽。</w:t>
            </w:r>
          </w:p>
          <w:p w14:paraId="50EACA0C">
            <w:pPr>
              <w:adjustRightInd w:val="0"/>
              <w:snapToGrid w:val="0"/>
              <w:spacing w:line="288" w:lineRule="auto"/>
              <w:ind w:firstLine="360" w:firstLineChars="15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二、ABD</w:t>
            </w:r>
          </w:p>
        </w:tc>
      </w:tr>
      <w:tr w14:paraId="0C589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5EB0BA6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4905F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45874C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这篇课文作者以孩子的眼光写了他小时候的一件事，语言生动、童趣十足，又蕴含一定哲理，与小学生的生活较贴近，很容易产生情感共鸣。在阅读课文时，我采用了多种形式的读，使学生感受到“我”害怕鹅和“鹅”的威风形象。</w:t>
            </w:r>
          </w:p>
          <w:p w14:paraId="3A37F40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2.不足之处是由于现在的学生对鹅的知识了解太少，我课前准备资料不充分，学生对鹅的形象了解起来有些困难。</w:t>
            </w:r>
          </w:p>
          <w:p w14:paraId="7CCCD594">
            <w:pPr>
              <w:ind w:firstLine="480"/>
            </w:pPr>
          </w:p>
        </w:tc>
      </w:tr>
    </w:tbl>
    <w:p w14:paraId="7E4DBDA0">
      <w:pPr>
        <w:rPr>
          <w:rFonts w:ascii="宋体" w:hAnsi="宋体" w:cs="宋体"/>
          <w:sz w:val="24"/>
        </w:rPr>
      </w:pPr>
    </w:p>
    <w:p w14:paraId="7351281A">
      <w:pPr>
        <w:spacing w:line="440" w:lineRule="exact"/>
        <w:jc w:val="center"/>
        <w:rPr>
          <w:rFonts w:asciiTheme="majorEastAsia" w:hAnsiTheme="majorEastAsia" w:eastAsiaTheme="majorEastAsia"/>
          <w:b/>
          <w:color w:val="000000"/>
          <w:sz w:val="44"/>
          <w:szCs w:val="44"/>
          <w:u w:color="00B050"/>
          <w:shd w:val="pct15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44"/>
          <w:szCs w:val="44"/>
          <w:u w:color="00B050"/>
          <w:shd w:val="pct15" w:color="auto" w:fill="FFFFFF"/>
        </w:rPr>
        <w:t>备课素材</w:t>
      </w:r>
    </w:p>
    <w:p w14:paraId="62C41384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</w:rPr>
        <w:t>【教材分析】</w:t>
      </w:r>
    </w:p>
    <w:p w14:paraId="1D90D6F8">
      <w:pPr>
        <w:spacing w:line="440" w:lineRule="exact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《牛和鹅》是四年级上册第六单元中的一篇主体课文。课文记叙作者在回家的路上被鹅追赶，后来在金奎叔的帮助下赶走了鹅，再不怕鹅的故事。文章故事性强，是一篇语言生动、童趣十足、又蕴含一定哲理的文章。尤其是描写“我”被鹅追赶这一部分时，作者将鹅的神气十足、胆大妄为，以及“我”的狼狈不堪、慌忙逃窜通过对人物的语言、动作、神态的细致刻画，通过对鹅的动作的传神描写活灵活现地展现在读者面前。最后借助金奎叔的话，告诉我们看待周围的事物，如果从不同的角度出发就会得到不同的结果。</w:t>
      </w:r>
    </w:p>
    <w:p w14:paraId="5CEDF974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sz w:val="24"/>
          <w:u w:val="thick" w:color="00B050"/>
        </w:rPr>
        <w:t>【作者介绍】</w:t>
      </w:r>
    </w:p>
    <w:p w14:paraId="02A02F1E">
      <w:pPr>
        <w:spacing w:line="440" w:lineRule="exact"/>
        <w:ind w:firstLine="465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任大霖（1929-1995）浙江萧山人。一生创作了几百万字的作品，出版了数十本儿童文学作品。《蟋蟀》获第二届中国少年儿童文学艺术奖一等奖；《儿童小说创作论》获中国优秀少儿图书奖和中国儿童文学理论奖。曾任中国作协儿童文学委员会委员、上海作协儿童文学委员会副主任。第一批享受国家特殊津贴的专家。</w:t>
      </w:r>
    </w:p>
    <w:p w14:paraId="65C622C2">
      <w:pPr>
        <w:spacing w:line="440" w:lineRule="exact"/>
        <w:ind w:firstLine="465"/>
        <w:rPr>
          <w:rFonts w:asciiTheme="minorEastAsia" w:hAnsiTheme="minorEastAsia" w:eastAsiaTheme="minorEastAsia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sz w:val="24"/>
          <w:u w:val="thick" w:color="00B050"/>
        </w:rPr>
        <w:t>【与文章相关的资料介绍】</w:t>
      </w:r>
    </w:p>
    <w:p w14:paraId="4E22C102">
      <w:pPr>
        <w:shd w:val="clear" w:color="auto" w:fill="FFFFFF"/>
        <w:spacing w:line="440" w:lineRule="exact"/>
        <w:ind w:firstLine="480"/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鹅——家禽，羽毛白色或灰色，额部有橙黄色或黑褐色肉质突起，雄的突起比较大。颈长，嘴扁而阔，脚有蹼，能游泳，耐寒，吃青草、谷物、蔬菜、</w:t>
      </w:r>
    </w:p>
    <w:p w14:paraId="68447513">
      <w:pPr>
        <w:shd w:val="clear" w:color="auto" w:fill="FFFFFF"/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鱼虾等。</w:t>
      </w:r>
    </w:p>
    <w:p w14:paraId="1E268DAA">
      <w:pPr>
        <w:shd w:val="clear" w:color="auto" w:fill="FFFFFF"/>
        <w:spacing w:line="440" w:lineRule="exact"/>
        <w:ind w:firstLine="405"/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牛——哺乳动物，身体大，趾端有蹄，头上长有一对角，尾巴尖端有长矛。是反刍类动物，力气大，供役使、乳用或乳肉两用，皮、毛、骨等都有用处。</w:t>
      </w:r>
    </w:p>
    <w:p w14:paraId="14425115">
      <w:pPr>
        <w:shd w:val="clear" w:color="auto" w:fill="FFFFFF"/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常见的有黄牛、水牛、牦牛等。</w:t>
      </w:r>
    </w:p>
    <w:p w14:paraId="744965FB">
      <w:pPr>
        <w:spacing w:line="440" w:lineRule="exact"/>
        <w:jc w:val="left"/>
        <w:rPr>
          <w:rFonts w:ascii="宋体" w:hAnsi="宋体"/>
          <w:b/>
          <w:color w:val="000000"/>
          <w:sz w:val="24"/>
        </w:rPr>
      </w:pPr>
    </w:p>
    <w:p w14:paraId="09161241">
      <w:pPr>
        <w:jc w:val="center"/>
        <w:rPr>
          <w:rFonts w:asciiTheme="majorEastAsia" w:hAnsiTheme="majorEastAsia" w:eastAsiaTheme="majorEastAsia"/>
          <w:b/>
          <w:color w:val="000000"/>
          <w:sz w:val="44"/>
          <w:szCs w:val="44"/>
          <w:u w:color="00B050"/>
          <w:shd w:val="pct15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44"/>
          <w:szCs w:val="44"/>
          <w:u w:color="00B050"/>
          <w:shd w:val="pct15" w:color="auto" w:fill="FFFFFF"/>
        </w:rPr>
        <w:t>课后作业</w:t>
      </w:r>
    </w:p>
    <w:p w14:paraId="4766AFE5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65E4595E">
      <w:pPr>
        <w:spacing w:line="46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一、比一比，组词。</w:t>
      </w:r>
    </w:p>
    <w:p w14:paraId="59CC1354">
      <w:pPr>
        <w:spacing w:line="46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跪（     ） 摸（     ） 概（     ） 脱（     ）</w:t>
      </w:r>
    </w:p>
    <w:p w14:paraId="22A9B23B">
      <w:pPr>
        <w:spacing w:line="460" w:lineRule="exact"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脆（     ） 模（     ） 既（     ） 蜕（     ）</w:t>
      </w:r>
    </w:p>
    <w:p w14:paraId="62577B75">
      <w:pPr>
        <w:widowControl/>
        <w:spacing w:line="460" w:lineRule="exact"/>
        <w:jc w:val="left"/>
        <w:rPr>
          <w:sz w:val="24"/>
        </w:rPr>
      </w:pPr>
      <w:r>
        <w:rPr>
          <w:rFonts w:hint="eastAsia"/>
          <w:sz w:val="24"/>
        </w:rPr>
        <w:t>二、加点字读音完全正确的一组词语是（   ）。</w:t>
      </w:r>
    </w:p>
    <w:p w14:paraId="14F7B119">
      <w:pPr>
        <w:widowControl/>
        <w:spacing w:line="46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A.无所</w:t>
      </w:r>
      <w:r>
        <w:rPr>
          <w:rFonts w:hint="eastAsia" w:ascii="宋体" w:hAnsi="宋体"/>
          <w:sz w:val="24"/>
          <w:em w:val="dot"/>
        </w:rPr>
        <w:t>谓</w:t>
      </w:r>
      <w:r>
        <w:rPr>
          <w:rFonts w:hint="eastAsia"/>
          <w:sz w:val="24"/>
        </w:rPr>
        <w:t>（</w:t>
      </w:r>
      <w:r>
        <w:rPr>
          <w:rFonts w:hint="eastAsia" w:ascii="宋体" w:hAnsi="宋体"/>
          <w:sz w:val="24"/>
        </w:rPr>
        <w:t>wèi</w:t>
      </w:r>
      <w:r>
        <w:rPr>
          <w:rFonts w:hint="eastAsia"/>
          <w:sz w:val="24"/>
        </w:rPr>
        <w:t>）  心</w:t>
      </w:r>
      <w:r>
        <w:rPr>
          <w:rFonts w:hint="eastAsia" w:ascii="宋体" w:hAnsi="宋体"/>
          <w:sz w:val="24"/>
          <w:em w:val="dot"/>
        </w:rPr>
        <w:t>胸</w:t>
      </w:r>
      <w:r>
        <w:rPr>
          <w:rFonts w:hint="eastAsia"/>
          <w:sz w:val="24"/>
        </w:rPr>
        <w:t>宽广（</w:t>
      </w:r>
      <w:r>
        <w:rPr>
          <w:rFonts w:hint="eastAsia" w:ascii="宋体" w:hAnsi="宋体"/>
          <w:sz w:val="24"/>
        </w:rPr>
        <w:t>xōnɡ</w:t>
      </w:r>
      <w:r>
        <w:rPr>
          <w:rFonts w:hint="eastAsia"/>
          <w:sz w:val="24"/>
        </w:rPr>
        <w:t>） B.  赤</w:t>
      </w:r>
      <w:r>
        <w:rPr>
          <w:rFonts w:hint="eastAsia" w:ascii="宋体" w:hAnsi="宋体"/>
          <w:sz w:val="24"/>
          <w:em w:val="dot"/>
        </w:rPr>
        <w:t>膊</w:t>
      </w:r>
      <w:r>
        <w:rPr>
          <w:rFonts w:hint="eastAsia"/>
          <w:sz w:val="24"/>
        </w:rPr>
        <w:t>上阵（</w:t>
      </w:r>
      <w:r>
        <w:rPr>
          <w:rFonts w:hint="eastAsia" w:ascii="宋体" w:hAnsi="宋体"/>
          <w:sz w:val="24"/>
        </w:rPr>
        <w:t>bé</w:t>
      </w:r>
      <w:r>
        <w:rPr>
          <w:rFonts w:hint="eastAsia"/>
          <w:sz w:val="24"/>
        </w:rPr>
        <w:t>）  恐</w:t>
      </w:r>
      <w:r>
        <w:rPr>
          <w:rFonts w:hint="eastAsia" w:ascii="宋体" w:hAnsi="宋体"/>
          <w:sz w:val="24"/>
          <w:em w:val="dot"/>
        </w:rPr>
        <w:t>怖</w:t>
      </w:r>
      <w:r>
        <w:rPr>
          <w:rFonts w:hint="eastAsia"/>
          <w:sz w:val="24"/>
        </w:rPr>
        <w:t>（bù）</w:t>
      </w:r>
    </w:p>
    <w:p w14:paraId="144A41A7">
      <w:pPr>
        <w:widowControl/>
        <w:spacing w:line="46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 w:ascii="宋体" w:hAnsi="宋体"/>
          <w:sz w:val="24"/>
          <w:em w:val="dot"/>
        </w:rPr>
        <w:t>扳</w:t>
      </w:r>
      <w:r>
        <w:rPr>
          <w:rFonts w:hint="eastAsia"/>
          <w:sz w:val="24"/>
        </w:rPr>
        <w:t>牛角（</w:t>
      </w:r>
      <w:r>
        <w:rPr>
          <w:rFonts w:hint="eastAsia" w:ascii="宋体" w:hAnsi="宋体"/>
          <w:sz w:val="24"/>
        </w:rPr>
        <w:t>bān</w:t>
      </w:r>
      <w:r>
        <w:rPr>
          <w:rFonts w:hint="eastAsia"/>
          <w:sz w:val="24"/>
        </w:rPr>
        <w:t xml:space="preserve"> ） 赤手空</w:t>
      </w:r>
      <w:r>
        <w:rPr>
          <w:rFonts w:hint="eastAsia" w:ascii="宋体" w:hAnsi="宋体"/>
          <w:sz w:val="24"/>
          <w:em w:val="dot"/>
        </w:rPr>
        <w:t>拳</w:t>
      </w:r>
      <w:r>
        <w:rPr>
          <w:rFonts w:hint="eastAsia"/>
          <w:sz w:val="24"/>
        </w:rPr>
        <w:t>（</w:t>
      </w:r>
      <w:r>
        <w:rPr>
          <w:rFonts w:hint="eastAsia" w:ascii="宋体" w:hAnsi="宋体"/>
          <w:sz w:val="24"/>
        </w:rPr>
        <w:t>quán</w:t>
      </w:r>
      <w:r>
        <w:rPr>
          <w:rFonts w:hint="eastAsia"/>
          <w:sz w:val="24"/>
        </w:rPr>
        <w:t xml:space="preserve">） D. </w:t>
      </w:r>
      <w:r>
        <w:rPr>
          <w:rFonts w:hint="eastAsia" w:ascii="宋体" w:hAnsi="宋体"/>
          <w:sz w:val="24"/>
          <w:em w:val="dot"/>
        </w:rPr>
        <w:t>欺</w:t>
      </w:r>
      <w:r>
        <w:rPr>
          <w:rFonts w:hint="eastAsia"/>
          <w:sz w:val="24"/>
        </w:rPr>
        <w:t xml:space="preserve">人太胜（qī） </w:t>
      </w:r>
      <w:r>
        <w:rPr>
          <w:rFonts w:hint="eastAsia" w:ascii="宋体" w:hAnsi="宋体"/>
          <w:sz w:val="24"/>
          <w:em w:val="dot"/>
        </w:rPr>
        <w:t>掐</w:t>
      </w:r>
      <w:r>
        <w:rPr>
          <w:rFonts w:hint="eastAsia"/>
          <w:sz w:val="24"/>
        </w:rPr>
        <w:t>断（qā）</w:t>
      </w:r>
    </w:p>
    <w:p w14:paraId="1488659E">
      <w:pPr>
        <w:spacing w:line="46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三、根据课文填空。</w:t>
      </w:r>
    </w:p>
    <w:p w14:paraId="4D609D36">
      <w:pPr>
        <w:spacing w:line="460" w:lineRule="exact"/>
        <w:ind w:firstLine="465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看到牛，我也不再无缘无故欺负它了，我觉得它（   ）把我们看得比它大，（   ）我们平白地去欺负它干吗？</w:t>
      </w:r>
    </w:p>
    <w:p w14:paraId="1C1FD7B3">
      <w:pPr>
        <w:spacing w:line="460" w:lineRule="exact"/>
        <w:ind w:firstLine="465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1.“无缘无故”的意思是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>，句中和它意思相近的词语是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 xml:space="preserve">。  </w:t>
      </w:r>
    </w:p>
    <w:p w14:paraId="5E8B7EA2">
      <w:pPr>
        <w:spacing w:line="460" w:lineRule="exact"/>
        <w:ind w:firstLine="465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2.在句中填上合适的关联词语，并用这个关联词语写一句话。</w:t>
      </w:r>
    </w:p>
    <w:p w14:paraId="20AA0A35">
      <w:pPr>
        <w:spacing w:line="460" w:lineRule="exact"/>
        <w:ind w:firstLine="465"/>
        <w:jc w:val="left"/>
        <w:rPr>
          <w:rFonts w:ascii="黑体" w:hAnsi="黑体" w:eastAsia="黑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                                                    </w:t>
      </w:r>
      <w:r>
        <w:rPr>
          <w:rFonts w:hint="eastAsia" w:ascii="宋体" w:hAnsi="宋体"/>
          <w:color w:val="C00000"/>
          <w:sz w:val="24"/>
          <w:u w:val="single"/>
        </w:rPr>
        <w:t xml:space="preserve">    </w:t>
      </w:r>
    </w:p>
    <w:p w14:paraId="14A2758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22DA6692">
      <w:pPr>
        <w:spacing w:line="46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四、课内片段阅读。</w:t>
      </w:r>
    </w:p>
    <w:p w14:paraId="695BE5D3">
      <w:pPr>
        <w:spacing w:line="460" w:lineRule="exact"/>
        <w:ind w:firstLine="465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孩子们惊呼起来，急急逃跑，鹅追得更快了。我吓得腿也软了，更跑不快。这时，带头的那只老公鹅就啪嗒啪嗒地跑了过来，嘎嘎，它赶上了我，嘎嘎，它张开嘴，一口就咬住了我当胸的衣襟，拉住我不放。在忙乱中，我的书包掉了，鞋子也弄脱了。我想，它一定要把我咬死了。我就又哭又叫，可是叫些什么，当时自己也不知道，大概这样叫吧：“鹅要吃我了！鹅要咬死我了！”</w:t>
      </w:r>
    </w:p>
    <w:p w14:paraId="14EF6155">
      <w:pPr>
        <w:spacing w:line="460" w:lineRule="exact"/>
        <w:ind w:firstLine="583" w:firstLineChars="243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1.啪嗒啪嗒（仿写拟声词）：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         </w:t>
      </w:r>
    </w:p>
    <w:p w14:paraId="17F19D88">
      <w:pPr>
        <w:spacing w:line="460" w:lineRule="exact"/>
        <w:ind w:firstLine="583" w:firstLineChars="243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2.这段话从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三个方面描写了“我”被鹅追赶时</w:t>
      </w:r>
      <w:r>
        <w:rPr>
          <w:rFonts w:hint="eastAsia" w:ascii="宋体" w:hAnsi="宋体"/>
          <w:sz w:val="24"/>
          <w:u w:val="single"/>
        </w:rPr>
        <w:t xml:space="preserve">                          </w:t>
      </w:r>
      <w:r>
        <w:rPr>
          <w:rFonts w:hint="eastAsia" w:ascii="宋体" w:hAnsi="宋体"/>
          <w:sz w:val="24"/>
        </w:rPr>
        <w:t>的情境。</w:t>
      </w:r>
    </w:p>
    <w:p w14:paraId="204911ED">
      <w:pPr>
        <w:spacing w:line="46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3.如果你见到当时的情境，你会怎么做？要把句子写具体。</w:t>
      </w:r>
    </w:p>
    <w:p w14:paraId="375BED03">
      <w:pPr>
        <w:spacing w:line="460" w:lineRule="exact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t xml:space="preserve">                                                                     </w:t>
      </w:r>
    </w:p>
    <w:p w14:paraId="7D3C68D6">
      <w:pPr>
        <w:spacing w:line="460" w:lineRule="exact"/>
        <w:jc w:val="left"/>
        <w:rPr>
          <w:rFonts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210429F3">
      <w:pPr>
        <w:spacing w:line="460" w:lineRule="exact"/>
        <w:jc w:val="left"/>
        <w:rPr>
          <w:bCs/>
          <w:sz w:val="24"/>
        </w:rPr>
      </w:pPr>
      <w:r>
        <w:rPr>
          <w:rFonts w:hint="eastAsia"/>
          <w:bCs/>
          <w:sz w:val="24"/>
        </w:rPr>
        <w:t>五、请仿照上一题课文片段的写法，用多种描写方法写一写运动会上拉拉队员的表现。</w:t>
      </w:r>
    </w:p>
    <w:p w14:paraId="021E6A13">
      <w:pPr>
        <w:spacing w:line="460" w:lineRule="exact"/>
        <w:jc w:val="left"/>
        <w:rPr>
          <w:bCs/>
          <w:sz w:val="24"/>
          <w:u w:val="single"/>
        </w:rPr>
      </w:pPr>
      <w:r>
        <w:rPr>
          <w:rFonts w:hint="eastAsia"/>
          <w:bCs/>
          <w:sz w:val="24"/>
          <w:u w:val="single"/>
        </w:rPr>
        <w:t xml:space="preserve">                                                                          </w:t>
      </w:r>
    </w:p>
    <w:p w14:paraId="4E26B291">
      <w:pPr>
        <w:spacing w:line="460" w:lineRule="exact"/>
        <w:jc w:val="left"/>
        <w:rPr>
          <w:bCs/>
          <w:sz w:val="24"/>
          <w:u w:val="single"/>
        </w:rPr>
      </w:pP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  <w:u w:val="single"/>
        </w:rPr>
        <w:t xml:space="preserve">                                                                         </w:t>
      </w:r>
    </w:p>
    <w:p w14:paraId="7664F1A5">
      <w:pPr>
        <w:spacing w:line="460" w:lineRule="exact"/>
        <w:jc w:val="left"/>
        <w:rPr>
          <w:bCs/>
          <w:sz w:val="24"/>
          <w:u w:val="single"/>
        </w:rPr>
      </w:pPr>
      <w:r>
        <w:rPr>
          <w:rFonts w:hint="eastAsia"/>
          <w:bCs/>
          <w:sz w:val="24"/>
          <w:u w:val="single"/>
        </w:rPr>
        <w:t xml:space="preserve">                                                                          </w:t>
      </w:r>
    </w:p>
    <w:p w14:paraId="6D6C9F50">
      <w:pPr>
        <w:rPr>
          <w:b/>
          <w:bCs/>
          <w:sz w:val="24"/>
        </w:rPr>
      </w:pPr>
    </w:p>
    <w:p w14:paraId="73EF167C">
      <w:pPr>
        <w:spacing w:line="460" w:lineRule="exact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参考答案：</w:t>
      </w:r>
    </w:p>
    <w:p w14:paraId="07282104">
      <w:pPr>
        <w:numPr>
          <w:ilvl w:val="0"/>
          <w:numId w:val="1"/>
        </w:numPr>
        <w:spacing w:line="46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跪下  清脆  抚摸  模型  大概  既然  推脱  蜕皮</w:t>
      </w:r>
    </w:p>
    <w:p w14:paraId="6C904FA8">
      <w:pPr>
        <w:numPr>
          <w:ilvl w:val="0"/>
          <w:numId w:val="1"/>
        </w:numPr>
        <w:spacing w:line="46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</w:t>
      </w:r>
    </w:p>
    <w:p w14:paraId="14C43DB2">
      <w:pPr>
        <w:spacing w:line="4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三、1.没有一点儿原因  平白地  </w:t>
      </w:r>
    </w:p>
    <w:p w14:paraId="6245FAC1">
      <w:pPr>
        <w:numPr>
          <w:ilvl w:val="0"/>
          <w:numId w:val="2"/>
        </w:numPr>
        <w:spacing w:line="4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虽然  可  我们的学校虽然不是高楼，可环境非常优美。</w:t>
      </w:r>
    </w:p>
    <w:p w14:paraId="1BA41EEF">
      <w:pPr>
        <w:spacing w:line="46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四、1.滴答滴答  哗啦哗啦</w:t>
      </w:r>
    </w:p>
    <w:p w14:paraId="4119779A">
      <w:pPr>
        <w:spacing w:line="460" w:lineRule="exact"/>
        <w:ind w:firstLine="465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hint="eastAsia" w:ascii="宋体" w:hAnsi="宋体"/>
          <w:sz w:val="24"/>
        </w:rPr>
        <w:t>动作  神态  语言   慌乱</w:t>
      </w:r>
    </w:p>
    <w:p w14:paraId="74C341A9">
      <w:pPr>
        <w:spacing w:line="460" w:lineRule="exact"/>
        <w:ind w:firstLine="465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3.示例：我会拿起一根木棍，用力地赶鹅，一直把它们赶跑。</w:t>
      </w:r>
    </w:p>
    <w:p w14:paraId="03139357">
      <w:pPr>
        <w:spacing w:line="460" w:lineRule="exact"/>
        <w:jc w:val="left"/>
        <w:rPr>
          <w:b/>
          <w:bCs/>
          <w:sz w:val="24"/>
        </w:rPr>
      </w:pPr>
      <w:r>
        <w:rPr>
          <w:rFonts w:hint="eastAsia" w:ascii="宋体" w:hAnsi="宋体"/>
          <w:sz w:val="24"/>
        </w:rPr>
        <w:t>五、示例：观众席上的啦啦队员个个满脸通红，大喊“快！快跑！”有的同学干脆站起来，又蹦又跳，手舞足蹈地为他们助威。还有几个同学在一起，挥动双臂，齐声大喊：“加油！加油！”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FAF4B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51DA3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9310F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06F15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EBA30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421C8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93D847"/>
    <w:multiLevelType w:val="singleLevel"/>
    <w:tmpl w:val="C493D84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5098DDF"/>
    <w:multiLevelType w:val="singleLevel"/>
    <w:tmpl w:val="65098D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90CA7"/>
    <w:rsid w:val="001534C0"/>
    <w:rsid w:val="001962F6"/>
    <w:rsid w:val="001A3498"/>
    <w:rsid w:val="002156BF"/>
    <w:rsid w:val="00255BAE"/>
    <w:rsid w:val="00275295"/>
    <w:rsid w:val="00286126"/>
    <w:rsid w:val="00304270"/>
    <w:rsid w:val="003547FE"/>
    <w:rsid w:val="003B3394"/>
    <w:rsid w:val="003F3019"/>
    <w:rsid w:val="0040206F"/>
    <w:rsid w:val="0042069E"/>
    <w:rsid w:val="0043767E"/>
    <w:rsid w:val="00444660"/>
    <w:rsid w:val="00476053"/>
    <w:rsid w:val="004E0746"/>
    <w:rsid w:val="004E47A1"/>
    <w:rsid w:val="005023EF"/>
    <w:rsid w:val="005855C8"/>
    <w:rsid w:val="00597BB0"/>
    <w:rsid w:val="005B2AD5"/>
    <w:rsid w:val="005F7536"/>
    <w:rsid w:val="006144FD"/>
    <w:rsid w:val="0067230F"/>
    <w:rsid w:val="00686DA4"/>
    <w:rsid w:val="006A5FEB"/>
    <w:rsid w:val="00727754"/>
    <w:rsid w:val="00747F3D"/>
    <w:rsid w:val="00791579"/>
    <w:rsid w:val="007C518B"/>
    <w:rsid w:val="008B72EA"/>
    <w:rsid w:val="009052B8"/>
    <w:rsid w:val="00907A09"/>
    <w:rsid w:val="0093252F"/>
    <w:rsid w:val="00944A67"/>
    <w:rsid w:val="00946E52"/>
    <w:rsid w:val="009843F7"/>
    <w:rsid w:val="009B11CF"/>
    <w:rsid w:val="009B430F"/>
    <w:rsid w:val="00B44C66"/>
    <w:rsid w:val="00BB386E"/>
    <w:rsid w:val="00C31C45"/>
    <w:rsid w:val="00C33C2B"/>
    <w:rsid w:val="00C6396A"/>
    <w:rsid w:val="00C66035"/>
    <w:rsid w:val="00CB6568"/>
    <w:rsid w:val="00CD74C5"/>
    <w:rsid w:val="00D417A3"/>
    <w:rsid w:val="00D44240"/>
    <w:rsid w:val="00D45F27"/>
    <w:rsid w:val="00D9119A"/>
    <w:rsid w:val="00E14A3A"/>
    <w:rsid w:val="00E62CDA"/>
    <w:rsid w:val="00F33016"/>
    <w:rsid w:val="00F540FF"/>
    <w:rsid w:val="03052A9C"/>
    <w:rsid w:val="057B6AFA"/>
    <w:rsid w:val="13FF0379"/>
    <w:rsid w:val="16F03C43"/>
    <w:rsid w:val="2BB32314"/>
    <w:rsid w:val="30D21579"/>
    <w:rsid w:val="3E057EFD"/>
    <w:rsid w:val="43AB13BD"/>
    <w:rsid w:val="536B599A"/>
    <w:rsid w:val="589D3952"/>
    <w:rsid w:val="60735E93"/>
    <w:rsid w:val="60E06657"/>
    <w:rsid w:val="66D622AA"/>
    <w:rsid w:val="68821490"/>
    <w:rsid w:val="6F775529"/>
    <w:rsid w:val="711043F9"/>
    <w:rsid w:val="7C6C6521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99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批注文字 Char"/>
    <w:basedOn w:val="9"/>
    <w:link w:val="2"/>
    <w:qFormat/>
    <w:uiPriority w:val="99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62205E-988F-4AAD-9C02-DDF43624C5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5458</Words>
  <Characters>5580</Characters>
  <Lines>0</Lines>
  <Paragraphs>0</Paragraphs>
  <TotalTime>0</TotalTime>
  <ScaleCrop>false</ScaleCrop>
  <LinksUpToDate>false</LinksUpToDate>
  <CharactersWithSpaces>6553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2025-07-30T14:06:33Z</dcterms:created>
  <dc:creator>Administrator</dc:creator>
  <cp:lastModifiedBy>上帝掷骰子吗</cp:lastModifiedBy>
  <dcterms:modified xsi:type="dcterms:W3CDTF">2025-07-30T14:06:34Z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49C173DFC3CA4B9396D7608F600934B8_12</vt:lpwstr>
  </property>
</Properties>
</file>